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362FC6" wp14:paraId="2D1F188B" wp14:textId="68700650">
      <w:pPr>
        <w:pStyle w:val="Heading1"/>
        <w:keepNext w:val="1"/>
        <w:keepLines w:val="1"/>
        <w:spacing w:before="240" w:after="0" w:line="259" w:lineRule="auto"/>
        <w:rPr>
          <w:rFonts w:ascii="Times New Roman" w:hAnsi="Times New Roman" w:eastAsia="Times New Roman" w:cs="Times New Roman"/>
          <w:noProof w:val="0"/>
          <w:sz w:val="22"/>
          <w:szCs w:val="22"/>
          <w:lang w:val="en-GB"/>
        </w:rPr>
      </w:pPr>
      <w:r w:rsidRPr="36D6B55A" w:rsidR="4EDC4F2C">
        <w:rPr>
          <w:rFonts w:ascii="Times New Roman" w:hAnsi="Times New Roman" w:eastAsia="Times New Roman" w:cs="Times New Roman"/>
          <w:sz w:val="22"/>
          <w:szCs w:val="22"/>
        </w:rPr>
        <w:t xml:space="preserve">Child Development </w:t>
      </w:r>
      <w:r w:rsidRPr="36D6B55A" w:rsidR="21AA5553">
        <w:rPr>
          <w:rFonts w:ascii="Times New Roman" w:hAnsi="Times New Roman" w:eastAsia="Times New Roman" w:cs="Times New Roman"/>
          <w:sz w:val="22"/>
          <w:szCs w:val="22"/>
        </w:rPr>
        <w:t>12</w:t>
      </w:r>
      <w:r w:rsidRPr="36D6B55A" w:rsidR="3CD010F6">
        <w:rPr>
          <w:rFonts w:ascii="Times New Roman" w:hAnsi="Times New Roman" w:eastAsia="Times New Roman" w:cs="Times New Roman"/>
          <w:sz w:val="22"/>
          <w:szCs w:val="22"/>
        </w:rPr>
        <w:t>-18</w:t>
      </w:r>
      <w:r w:rsidRPr="36D6B55A" w:rsidR="4EDC4F2C">
        <w:rPr>
          <w:rFonts w:ascii="Times New Roman" w:hAnsi="Times New Roman" w:eastAsia="Times New Roman" w:cs="Times New Roman"/>
          <w:sz w:val="22"/>
          <w:szCs w:val="22"/>
        </w:rPr>
        <w:t xml:space="preserve"> Months Old </w:t>
      </w:r>
      <w:r w:rsidRPr="36D6B55A" w:rsidR="1A7A9749">
        <w:rPr>
          <w:rFonts w:ascii="Times New Roman" w:hAnsi="Times New Roman" w:eastAsia="Times New Roman" w:cs="Times New Roman"/>
          <w:sz w:val="22"/>
          <w:szCs w:val="22"/>
        </w:rPr>
        <w:t>Trans</w:t>
      </w:r>
      <w:r w:rsidRPr="36D6B55A" w:rsidR="4EDC4F2C">
        <w:rPr>
          <w:rFonts w:ascii="Times New Roman" w:hAnsi="Times New Roman" w:eastAsia="Times New Roman" w:cs="Times New Roman"/>
          <w:sz w:val="22"/>
          <w:szCs w:val="22"/>
        </w:rPr>
        <w:t>cript</w:t>
      </w:r>
    </w:p>
    <w:p xmlns:wp14="http://schemas.microsoft.com/office/word/2010/wordml" w:rsidP="36D6B55A" wp14:paraId="3F176F06" wp14:textId="0B04D7B2">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p>
    <w:p xmlns:wp14="http://schemas.microsoft.com/office/word/2010/wordml" w:rsidP="4E3A9FC2" wp14:paraId="31126BF7" wp14:textId="7D16EFD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36D6B55A" wp14:paraId="0700C0E6" wp14:textId="3543509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In the first five years of life, your child’s brain grows faster than at any other stage. This is the base for your child’s lifelong learning, health, and growth.</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6D8F3DCB" wp14:textId="1D2B697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w:t>
      </w:r>
    </w:p>
    <w:p xmlns:wp14="http://schemas.microsoft.com/office/word/2010/wordml" w:rsidP="4E3A9FC2" wp14:paraId="2E46DBFA" wp14:textId="1E60A7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Child...</w:t>
      </w:r>
    </w:p>
    <w:p xmlns:wp14="http://schemas.microsoft.com/office/word/2010/wordml" w:rsidP="36D6B55A" wp14:paraId="0B1545AC" wp14:textId="26005251">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Hi,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I’m</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6D6B55A" w:rsidR="356B751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w:t>
      </w:r>
      <w:r w:rsidRPr="36D6B55A" w:rsidR="336441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8</w:t>
      </w:r>
      <w:r w:rsidRPr="36D6B55A" w:rsidR="433884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6D6B55A" w:rsidR="433884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months old and my brain is </w:t>
      </w:r>
      <w:r w:rsidRPr="36D6B55A" w:rsidR="6BA29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nearly 75%</w:t>
      </w:r>
      <w:r w:rsidRPr="36D6B55A" w:rsidR="6BA29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fully grown.</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There are things you can do with me to help my brain keep growing well.</w:t>
      </w:r>
    </w:p>
    <w:p xmlns:wp14="http://schemas.microsoft.com/office/word/2010/wordml" w:rsidP="4E3A9FC2" wp14:paraId="4758CD3A" wp14:textId="5D0A498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provide me with warm, friendly relationships, read and talk </w:t>
      </w:r>
      <w:r w:rsidRPr="4E3A9FC2" w:rsidR="18A00A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with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me</w:t>
      </w:r>
    </w:p>
    <w:p xmlns:wp14="http://schemas.microsoft.com/office/word/2010/wordml" w:rsidP="4E3A9FC2" wp14:paraId="0D5BB597" wp14:textId="0F5313D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bond with me by smiling, playing, talking, and cuddling. As I develop, we will find new ways to bond</w:t>
      </w:r>
    </w:p>
    <w:p xmlns:wp14="http://schemas.microsoft.com/office/word/2010/wordml" w:rsidP="36D6B55A" wp14:paraId="40D472C3" wp14:textId="35A6E5AB">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014580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pend time with me, we will build a connection which is important for me to thrive</w:t>
      </w:r>
    </w:p>
    <w:p w:rsidR="37362FC6" w:rsidP="36D6B55A" w:rsidRDefault="37362FC6" w14:paraId="5A8CDB5E" w14:textId="426E33C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6D6B55A" wp14:paraId="4DA623CB" wp14:textId="35A3A48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At </w:t>
      </w:r>
      <w:r w:rsidRPr="36D6B55A" w:rsidR="4834B7E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w:t>
      </w:r>
      <w:r w:rsidRPr="36D6B55A" w:rsidR="1119DB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8</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months old, some things I may be doing are:</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79F2BE87" w:rsidP="36D6B55A" w:rsidRDefault="79F2BE87" w14:paraId="38A2972A" w14:textId="080BD674">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saying </w:t>
      </w:r>
      <w:r w:rsidRPr="36D6B55A" w:rsidR="6CE0ED4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20</w:t>
      </w:r>
      <w:r w:rsidRPr="36D6B55A"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w:t>
      </w:r>
      <w:r w:rsidRPr="36D6B55A" w:rsidR="561585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more</w:t>
      </w:r>
      <w:r w:rsidRPr="36D6B55A" w:rsidR="79F2B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words </w:t>
      </w:r>
    </w:p>
    <w:p w:rsidR="1EBF980B" w:rsidP="36D6B55A" w:rsidRDefault="1EBF980B" w14:paraId="68C4EB36" w14:textId="05D80940">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251F3C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pointing to body parts or toys </w:t>
      </w:r>
    </w:p>
    <w:p w:rsidR="1EBF980B" w:rsidP="36D6B55A" w:rsidRDefault="1EBF980B" w14:paraId="45AA7254" w14:textId="68496FFD">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251F3C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having big emotions </w:t>
      </w:r>
    </w:p>
    <w:p w:rsidR="1EBF980B" w:rsidP="36D6B55A" w:rsidRDefault="1EBF980B" w14:paraId="4777972A" w14:textId="6F1B406E">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251F3C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walking on my own </w:t>
      </w:r>
    </w:p>
    <w:p w:rsidR="1EBF980B" w:rsidP="36D6B55A" w:rsidRDefault="1EBF980B" w14:paraId="41DCB291" w14:textId="12C11484">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251F3C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feeding myself </w:t>
      </w:r>
    </w:p>
    <w:p w:rsidR="1EBF980B" w:rsidP="36D6B55A" w:rsidRDefault="1EBF980B" w14:paraId="2E28BD73" w14:textId="03CDD8C6">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251F3C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using my imagination when playing</w:t>
      </w:r>
    </w:p>
    <w:p w:rsidR="1EBF980B" w:rsidP="36D6B55A" w:rsidRDefault="1EBF980B" w14:paraId="1EC7E710" w14:textId="17A3A1E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30998863" wp14:textId="4E72CCA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Please talk to our Maternal, Child and Family Health </w:t>
      </w:r>
      <w:r w:rsidRPr="36D6B55A" w:rsidR="65BE0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nurse/midwife</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 if I am NOT:</w:t>
      </w:r>
    </w:p>
    <w:p w:rsidR="11D38004" w:rsidP="36D6B55A" w:rsidRDefault="11D38004" w14:paraId="3D6F1694" w14:textId="22DC385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11D380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doing things, I used to </w:t>
      </w:r>
    </w:p>
    <w:p w:rsidR="11D38004" w:rsidP="36D6B55A" w:rsidRDefault="11D38004" w14:paraId="2FE7B536" w14:textId="4D52D812">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11D380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understanding many words </w:t>
      </w:r>
    </w:p>
    <w:p w:rsidR="11D38004" w:rsidP="36D6B55A" w:rsidRDefault="11D38004" w14:paraId="5FD60422" w14:textId="242761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11D380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using 5-10 words with meaning </w:t>
      </w:r>
    </w:p>
    <w:p w:rsidR="11D38004" w:rsidP="36D6B55A" w:rsidRDefault="11D38004" w14:paraId="150D737B" w14:textId="4AB1EAE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11D380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trying to communicate </w:t>
      </w:r>
    </w:p>
    <w:p w:rsidR="11D38004" w:rsidP="36D6B55A" w:rsidRDefault="11D38004" w14:paraId="5E0D1ABB" w14:textId="61F52A90">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11D380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enjoying eye contact or cuddles </w:t>
      </w:r>
    </w:p>
    <w:p w:rsidR="11D38004" w:rsidP="36D6B55A" w:rsidRDefault="11D38004" w14:paraId="72B66065" w14:textId="02E42FB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11D380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walking, pointing, or waving</w:t>
      </w:r>
    </w:p>
    <w:p w:rsidR="1EBF980B" w:rsidP="36D6B55A" w:rsidRDefault="1EBF980B" w14:paraId="1303976B" w14:textId="09FFE18D">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7C3D780E" wp14:textId="778FBB4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me is important for my health and happiness. Here are some ideas for how you can help do this:</w:t>
      </w:r>
    </w:p>
    <w:p w:rsidR="6A16A6CF" w:rsidP="36D6B55A" w:rsidRDefault="6A16A6CF" w14:paraId="5FFF7121" w14:textId="4088911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read books with me everyday </w:t>
      </w:r>
    </w:p>
    <w:p w:rsidR="6A16A6CF" w:rsidP="36D6B55A" w:rsidRDefault="6A16A6CF" w14:paraId="107DBCC8" w14:textId="0F498E32">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sing simple songs with me </w:t>
      </w:r>
    </w:p>
    <w:p w:rsidR="6A16A6CF" w:rsidP="36D6B55A" w:rsidRDefault="6A16A6CF" w14:paraId="5693A7AC" w14:textId="2475AD7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count my toys with me </w:t>
      </w:r>
    </w:p>
    <w:p w:rsidR="6A16A6CF" w:rsidP="36D6B55A" w:rsidRDefault="6A16A6CF" w14:paraId="6D8CC2BB" w14:textId="68E8586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pretend play with boxes, pots, </w:t>
      </w: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pans</w:t>
      </w: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dress ups </w:t>
      </w:r>
    </w:p>
    <w:p w:rsidR="6A16A6CF" w:rsidP="36D6B55A" w:rsidRDefault="6A16A6CF" w14:paraId="6819716E" w14:textId="75D90C5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draw, write and count with me. </w:t>
      </w:r>
    </w:p>
    <w:p w:rsidR="6A16A6CF" w:rsidP="36D6B55A" w:rsidRDefault="6A16A6CF" w14:paraId="3F44173A" w14:textId="690BDA8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take me out to the park or library </w:t>
      </w:r>
    </w:p>
    <w:p w:rsidR="6A16A6CF" w:rsidP="36D6B55A" w:rsidRDefault="6A16A6CF" w14:paraId="64BA3B2D" w14:textId="000C33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playgroup and so I can be around other children</w:t>
      </w:r>
    </w:p>
    <w:p w:rsidR="1EBF980B" w:rsidP="36D6B55A" w:rsidRDefault="1EBF980B" w14:paraId="4A159B5C" w14:textId="33730B3F">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36D6B55A" w:rsidP="36D6B55A" w:rsidRDefault="36D6B55A" w14:paraId="3D51A5C4" w14:textId="5011EA55">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w:rsidR="6A16A6CF" w:rsidP="36D6B55A" w:rsidRDefault="6A16A6CF" w14:paraId="3167D618" w14:textId="3EEC2E1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 this age:</w:t>
      </w:r>
    </w:p>
    <w:p w:rsidR="6A16A6CF" w:rsidP="36D6B55A" w:rsidRDefault="6A16A6CF" w14:paraId="35C079E1" w14:textId="0F8F8B77">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encourage me to try different foods to see if I like them </w:t>
      </w:r>
    </w:p>
    <w:p w:rsidR="6A16A6CF" w:rsidP="36D6B55A" w:rsidRDefault="6A16A6CF" w14:paraId="23FCF7DA" w14:textId="1F78DE8C">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help me to brush my teeth after food twice a day and visit the dentist every 6 to 12 months for a check-up. I may also be getting my molars.</w:t>
      </w:r>
    </w:p>
    <w:p w:rsidR="6A16A6CF" w:rsidP="36D6B55A" w:rsidRDefault="6A16A6CF" w14:paraId="68FC9E1C" w14:textId="39467424">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should be having no more than 1 hour of screen time a day </w:t>
      </w:r>
    </w:p>
    <w:p w:rsidR="6A16A6CF" w:rsidP="36D6B55A" w:rsidRDefault="6A16A6CF" w14:paraId="2898EA0D" w14:textId="3ED255BA">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 need to be getting 10 to 13 hours sleep each night</w:t>
      </w:r>
    </w:p>
    <w:p w:rsidR="36D6B55A" w:rsidP="36D6B55A" w:rsidRDefault="36D6B55A" w14:paraId="20304854" w14:textId="4029AD99">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4E3A9FC2" wp14:paraId="7AA9FFBF" wp14:textId="72BED911">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And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look after yourself. If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you’re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happy and healthy it helps me to be happy and healthy as well. Remember that part of looking after yourself is asking for help.</w:t>
      </w:r>
    </w:p>
    <w:p xmlns:wp14="http://schemas.microsoft.com/office/word/2010/wordml" w:rsidP="36D6B55A" wp14:paraId="1818300C" wp14:textId="1AEDB16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36D6B55A" wp14:paraId="0F47D31F" wp14:textId="2741876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others is important for your health and happiness too.</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2611A977" wp14:textId="1D3541E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attend a parent group or support network</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07BE3483" wp14:textId="669C743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a playgroup</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4CC79033" wp14:textId="3247263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the library</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5565FE" wp14:textId="1A84953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to your partner, family &amp; friends or </w:t>
      </w:r>
      <w:r w:rsidRPr="36D6B55A" w:rsidR="6F59BB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Maternal,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and Family Health nurse</w:t>
      </w:r>
      <w:r w:rsidRPr="36D6B55A" w:rsidR="467C2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w:t>
      </w:r>
    </w:p>
    <w:p xmlns:wp14="http://schemas.microsoft.com/office/word/2010/wordml" w:rsidP="36D6B55A" wp14:paraId="09EEDADB" wp14:textId="5408F5EB">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8BABBE2" wp14:textId="447397AC">
      <w:pPr>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my next immunization and child health check!</w:t>
      </w:r>
    </w:p>
    <w:p xmlns:wp14="http://schemas.microsoft.com/office/word/2010/wordml" w:rsidP="36D6B55A" wp14:paraId="72E9FBC5" wp14:textId="00C54E99">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1F7B44B" wp14:textId="384F415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4E3A9FC2" wp14:paraId="1BCB2EC6" wp14:textId="6B26C88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Please take your child</w:t>
      </w:r>
      <w:r w:rsidRPr="4E3A9FC2" w:rsidR="472C6A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the child health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checks as it is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 good time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to talk to a professional about how you are both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going and get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support if you need it. Make sure you ask about your child’s health and development. </w:t>
      </w:r>
    </w:p>
    <w:p xmlns:wp14="http://schemas.microsoft.com/office/word/2010/wordml" w:rsidP="36D6B55A" wp14:paraId="376AEDCD" wp14:textId="467655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You will find information on all 9 of the child health checks in the blue book. And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your child’s next immunisation and child health check.</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6712D5" wp14:textId="378316D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Contact Central Health Intake to make an appointment with a MACH </w:t>
      </w:r>
      <w:r w:rsidRPr="4E3A9FC2" w:rsidR="267EDD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urse</w:t>
      </w:r>
      <w:r w:rsidRPr="4E3A9FC2" w:rsidR="4CD26E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your child’s Blue Book development checks on </w:t>
      </w:r>
      <w:r w:rsidRPr="4E3A9FC2" w:rsidR="1E59A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6207 8884</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1923BAEA" wp14:textId="288D2FC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 general, development happens in the same order in most children, but skills might develop at different ages or times. If you have concerns or questions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regarding</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your child’s development, contact or visit </w:t>
      </w:r>
      <w:r w:rsidRPr="36D6B55A" w:rsidR="2D12835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our local services.</w:t>
      </w:r>
    </w:p>
    <w:p xmlns:wp14="http://schemas.microsoft.com/office/word/2010/wordml" w:rsidP="4E3A9FC2" wp14:paraId="34D6600D" wp14:textId="0A6CC9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Early Parenting Support line on </w:t>
      </w:r>
      <w:r w:rsidRPr="36D6B55A" w:rsidR="6230E2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5124 1775, to speak with the maternal child and health team</w:t>
      </w:r>
    </w:p>
    <w:p xmlns:wp14="http://schemas.microsoft.com/office/word/2010/wordml" w:rsidP="4E3A9FC2" wp14:paraId="5D14F5B0" wp14:textId="1AD473A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Child Development Service (CDS) offers assessment, referral, information, and linkages for children 0 to 6 years. Contact on </w:t>
      </w:r>
      <w:r w:rsidRPr="36D6B55A" w:rsidR="79F59D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6207 8884 or attend a drop-in clinic to speak to an Allied Health professional. Drop-in clinics are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located</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at Child and Family Centres in</w:t>
      </w:r>
    </w:p>
    <w:p xmlns:wp14="http://schemas.microsoft.com/office/word/2010/wordml" w:rsidP="4E3A9FC2" wp14:paraId="3AB55379" wp14:textId="7C2831B9">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West Belconnen (</w:t>
      </w:r>
      <w:r w:rsidRPr="4E3A9FC2" w:rsidR="39F790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6205 2904)</w:t>
      </w:r>
    </w:p>
    <w:p xmlns:wp14="http://schemas.microsoft.com/office/word/2010/wordml" w:rsidP="4E3A9FC2" wp14:paraId="08C6A18D" wp14:textId="6178176E">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Gungahlin (</w:t>
      </w:r>
      <w:r w:rsidRPr="4E3A9FC2" w:rsidR="437956A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6207 0120)</w:t>
      </w:r>
    </w:p>
    <w:p xmlns:wp14="http://schemas.microsoft.com/office/word/2010/wordml" w:rsidP="57913F7A" wp14:paraId="7951D5E2" wp14:textId="3EDC370A">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57913F7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Tuggeranong (</w:t>
      </w:r>
      <w:r w:rsidRPr="57913F7A" w:rsidR="4C634B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57913F7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6207 8228)</w:t>
      </w:r>
    </w:p>
    <w:p xmlns:wp14="http://schemas.microsoft.com/office/word/2010/wordml" w:rsidP="4E3A9FC2" wp14:paraId="498152B1" wp14:textId="74541EE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EACH</w:t>
      </w:r>
      <w:r w:rsidRPr="36D6B55A" w:rsidR="619188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 NDIS Partner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1300 003 224</w:t>
      </w:r>
      <w:r w:rsidRPr="36D6B55A" w:rsidR="3E8D5E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p>
    <w:p xmlns:wp14="http://schemas.microsoft.com/office/word/2010/wordml" w:rsidP="36D6B55A" wp14:paraId="17E7E2AD" wp14:textId="70560CF1">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1E4172E8" wp14:textId="1F4A5E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Aboriginal and Torres Strait Islander families can also contact a local First Nations Organisation:</w:t>
      </w:r>
    </w:p>
    <w:p xmlns:wp14="http://schemas.microsoft.com/office/word/2010/wordml" w:rsidP="36D6B55A" wp14:paraId="5452B149" wp14:textId="379E34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Winnunga</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Nimmityjah</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Aboriginal Health and Community Services on </w:t>
      </w:r>
      <w:r w:rsidRPr="36D6B55A" w:rsidR="77BB3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6284 6222</w:t>
      </w:r>
    </w:p>
    <w:p xmlns:wp14="http://schemas.microsoft.com/office/word/2010/wordml" w:rsidP="36D6B55A" wp14:paraId="415652FF" wp14:textId="6250C5A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Yerrabi</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Yurwang</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Child and Family Aboriginal Corporation on 0400 123 258</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1485790E" wp14:textId="588E45C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Gugan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Gulwan</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Youth Aboriginal Corporation on </w:t>
      </w:r>
      <w:r w:rsidRPr="36D6B55A" w:rsidR="25F7CC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6296 8900 </w:t>
      </w:r>
    </w:p>
    <w:p xmlns:wp14="http://schemas.microsoft.com/office/word/2010/wordml" w:rsidP="36D6B55A" wp14:paraId="5FEFDB4F" wp14:textId="01C6CC5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4E3A9FC2" wp14:paraId="510780D8" wp14:textId="472FAA7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7DAC12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 and your child are eligible for a free yearly health check under Medicare. Ask your doctor!</w:t>
      </w:r>
    </w:p>
    <w:p w:rsidR="1EBF980B" w:rsidP="36D6B55A" w:rsidRDefault="1EBF980B" w14:paraId="63A6C8A5" w14:textId="0C420C1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For more information on raising children, looking after yourself and for simple ideas and tips go to raisingchildren.net.au</w:t>
      </w:r>
    </w:p>
    <w:p w:rsidR="36D6B55A" w:rsidP="36D6B55A" w:rsidRDefault="36D6B55A" w14:paraId="4887B4D4" w14:textId="6FDED82A">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36D6B55A" wp14:paraId="0506F02E" wp14:textId="055C94F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Look out for these resources:</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48D6CA1E" wp14:textId="0B1F9E55">
      <w:pPr>
        <w:pStyle w:val="Normal"/>
        <w:spacing w:before="0" w:beforeAutospacing="off" w:after="0" w:afterAutospacing="off" w:line="25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Child Development Video Series:</w:t>
      </w:r>
      <w:r w:rsidRPr="36D6B55A"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7181735F" wp14:textId="12F19FE0">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tblBorders>
        <w:tblLayout w:type="fixed"/>
        <w:tblLook w:val="06A0" w:firstRow="1" w:lastRow="0" w:firstColumn="1" w:lastColumn="0" w:noHBand="1" w:noVBand="1"/>
      </w:tblPr>
      <w:tblGrid>
        <w:gridCol w:w="4508"/>
        <w:gridCol w:w="4508"/>
      </w:tblGrid>
      <w:tr w:rsidR="6F8DF117" w:rsidTr="36D6B55A" w14:paraId="438BD040">
        <w:trPr>
          <w:trHeight w:val="300"/>
        </w:trPr>
        <w:tc>
          <w:tcPr>
            <w:tcW w:w="4508" w:type="dxa"/>
            <w:tcBorders>
              <w:right w:val="none" w:color="000000" w:themeColor="text1" w:sz="4"/>
            </w:tcBorders>
            <w:tcMar/>
          </w:tcPr>
          <w:p w:rsidR="5FD5ACD5" w:rsidP="4E3A9FC2" w:rsidRDefault="5FD5ACD5" w14:paraId="027421D3" w14:textId="1FC288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0-2 months </w:t>
            </w:r>
          </w:p>
          <w:p w:rsidR="5FD5ACD5" w:rsidP="4E3A9FC2" w:rsidRDefault="5FD5ACD5" w14:paraId="06D7B44A" w14:textId="4D9F39A2">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2-4 months </w:t>
            </w:r>
          </w:p>
          <w:p w:rsidR="5FD5ACD5" w:rsidP="4E3A9FC2" w:rsidRDefault="5FD5ACD5" w14:paraId="71034528" w14:textId="3C93A60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4-6 months </w:t>
            </w:r>
          </w:p>
          <w:p w:rsidR="5FD5ACD5" w:rsidP="4E3A9FC2" w:rsidRDefault="5FD5ACD5" w14:paraId="42671E6C" w14:textId="75AA704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6-12 months</w:t>
            </w:r>
          </w:p>
        </w:tc>
        <w:tc>
          <w:tcPr>
            <w:tcW w:w="4508" w:type="dxa"/>
            <w:tcBorders>
              <w:left w:val="none" w:color="FFFFFF" w:themeColor="background1" w:sz="4"/>
            </w:tcBorders>
            <w:tcMar/>
          </w:tcPr>
          <w:p w:rsidR="5FD5ACD5" w:rsidP="4E3A9FC2" w:rsidRDefault="5FD5ACD5" w14:paraId="40A2DAEA" w14:textId="27EDFC2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12-18 months</w:t>
            </w:r>
          </w:p>
          <w:p w:rsidR="5FD5ACD5" w:rsidP="4E3A9FC2" w:rsidRDefault="5FD5ACD5" w14:paraId="28210A93" w14:textId="76A772F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18 months-2 years</w:t>
            </w:r>
          </w:p>
          <w:p w:rsidR="5FD5ACD5" w:rsidP="4E3A9FC2" w:rsidRDefault="5FD5ACD5" w14:paraId="462AABC7" w14:textId="69E22EE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2-3 years</w:t>
            </w:r>
          </w:p>
          <w:p w:rsidR="5FD5ACD5" w:rsidP="4E3A9FC2" w:rsidRDefault="5FD5ACD5" w14:paraId="7AEE1BCA" w14:textId="569C57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6AABA5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3-4 years</w:t>
            </w:r>
          </w:p>
        </w:tc>
      </w:tr>
    </w:tbl>
    <w:p xmlns:wp14="http://schemas.microsoft.com/office/word/2010/wordml" w:rsidP="36D6B55A" wp14:paraId="0B92C832" wp14:textId="1BFE726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035705A5" wp14:textId="441B01B8">
      <w:pPr>
        <w:pStyle w:val="Normal"/>
        <w:spacing w:before="0" w:beforeAutospacing="off" w:after="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Scan for more </w:t>
      </w:r>
      <w:r w:rsidRPr="4E3A9FC2" w:rsidR="6A1434A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of </w:t>
      </w: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Child Development Resources</w:t>
      </w:r>
      <w:r w:rsidRPr="4E3A9FC2" w:rsidR="27B74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p>
    <w:p xmlns:wp14="http://schemas.microsoft.com/office/word/2010/wordml" w:rsidP="36D6B55A" wp14:paraId="7C5F53D0" wp14:textId="276B0AC9">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6D6B55A" wp14:paraId="6F6B4A25" wp14:textId="27392D5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Development Poster</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5CF8C6AB" wp14:textId="2FC3C8B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Family Pathways Map</w:t>
      </w:r>
    </w:p>
    <w:p xmlns:wp14="http://schemas.microsoft.com/office/word/2010/wordml" w:rsidP="4E3A9FC2" wp14:paraId="5E5787A5" wp14:textId="27941D8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3B47F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Health Checks (Blue Book)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1">
    <w:nsid w:val="46f0a6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f1556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36301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4280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39cd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3f5f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8a12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fc73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a758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8338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32e4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17ce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ec1f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2173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b45b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6326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2a37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9562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5198c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b1976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de76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067e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a3f2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80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168f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d9c13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236c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67a11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667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386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2604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8c8f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ebee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b129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dc81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eb3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63ed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80f6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ddf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93c8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248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0c3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017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248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1be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96e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9a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70d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185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2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227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fcc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6bc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82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f9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1b9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8b79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f5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81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a3a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cff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5f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b0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84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d21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599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20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a37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ee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ebe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c6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b8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0c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1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1d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87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876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3d1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1e0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c40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774A9"/>
    <w:rsid w:val="01458007"/>
    <w:rsid w:val="0183BE37"/>
    <w:rsid w:val="025FCB0B"/>
    <w:rsid w:val="031F8E98"/>
    <w:rsid w:val="0432D233"/>
    <w:rsid w:val="0470D95F"/>
    <w:rsid w:val="04BB5EF9"/>
    <w:rsid w:val="0510A4DE"/>
    <w:rsid w:val="07EA428A"/>
    <w:rsid w:val="0B271B14"/>
    <w:rsid w:val="0B9A704B"/>
    <w:rsid w:val="0B9C82E5"/>
    <w:rsid w:val="0BD59CE6"/>
    <w:rsid w:val="0CF750C2"/>
    <w:rsid w:val="0ECBACC4"/>
    <w:rsid w:val="0EDAC175"/>
    <w:rsid w:val="0F14F003"/>
    <w:rsid w:val="1119DBAE"/>
    <w:rsid w:val="11D38004"/>
    <w:rsid w:val="120029F4"/>
    <w:rsid w:val="122BC5B5"/>
    <w:rsid w:val="12FA130A"/>
    <w:rsid w:val="173ED0F2"/>
    <w:rsid w:val="18A00A41"/>
    <w:rsid w:val="18E80DDC"/>
    <w:rsid w:val="1A7A9749"/>
    <w:rsid w:val="1C94C524"/>
    <w:rsid w:val="1E59A003"/>
    <w:rsid w:val="1E6941E3"/>
    <w:rsid w:val="1E77955E"/>
    <w:rsid w:val="1EA5C82D"/>
    <w:rsid w:val="1EBF980B"/>
    <w:rsid w:val="2154876E"/>
    <w:rsid w:val="21AA5553"/>
    <w:rsid w:val="230E12B8"/>
    <w:rsid w:val="2372418C"/>
    <w:rsid w:val="251F3C13"/>
    <w:rsid w:val="254BCA64"/>
    <w:rsid w:val="25F7CCF0"/>
    <w:rsid w:val="262054FC"/>
    <w:rsid w:val="263F43EB"/>
    <w:rsid w:val="264A3576"/>
    <w:rsid w:val="267EDD6D"/>
    <w:rsid w:val="2742AE1E"/>
    <w:rsid w:val="27B7409F"/>
    <w:rsid w:val="2A0597E8"/>
    <w:rsid w:val="2A33F630"/>
    <w:rsid w:val="2C205909"/>
    <w:rsid w:val="2C47FDB2"/>
    <w:rsid w:val="2D128357"/>
    <w:rsid w:val="2F742C57"/>
    <w:rsid w:val="3228225D"/>
    <w:rsid w:val="336441F7"/>
    <w:rsid w:val="34430718"/>
    <w:rsid w:val="350B0B0A"/>
    <w:rsid w:val="356B7514"/>
    <w:rsid w:val="36D6B55A"/>
    <w:rsid w:val="37362FC6"/>
    <w:rsid w:val="37D1521E"/>
    <w:rsid w:val="39F79097"/>
    <w:rsid w:val="3CD010F6"/>
    <w:rsid w:val="3D1F3BB5"/>
    <w:rsid w:val="3E8D5E99"/>
    <w:rsid w:val="3FDCEA13"/>
    <w:rsid w:val="402FA071"/>
    <w:rsid w:val="407B2325"/>
    <w:rsid w:val="42A227B5"/>
    <w:rsid w:val="433884A1"/>
    <w:rsid w:val="437956A0"/>
    <w:rsid w:val="459889C2"/>
    <w:rsid w:val="467C2030"/>
    <w:rsid w:val="468F7FA6"/>
    <w:rsid w:val="47025E16"/>
    <w:rsid w:val="472C6AD4"/>
    <w:rsid w:val="479FF5A0"/>
    <w:rsid w:val="47A44709"/>
    <w:rsid w:val="4834B7E6"/>
    <w:rsid w:val="49E0FF40"/>
    <w:rsid w:val="4A634F47"/>
    <w:rsid w:val="4B34A9DD"/>
    <w:rsid w:val="4C634B80"/>
    <w:rsid w:val="4CD26EB4"/>
    <w:rsid w:val="4D405257"/>
    <w:rsid w:val="4E3A9FC2"/>
    <w:rsid w:val="4EDC4F2C"/>
    <w:rsid w:val="4F4061CA"/>
    <w:rsid w:val="507867FE"/>
    <w:rsid w:val="51239E5B"/>
    <w:rsid w:val="53E541D4"/>
    <w:rsid w:val="53EBB163"/>
    <w:rsid w:val="55811235"/>
    <w:rsid w:val="558781C4"/>
    <w:rsid w:val="560BFC32"/>
    <w:rsid w:val="561585C3"/>
    <w:rsid w:val="568D5DF6"/>
    <w:rsid w:val="57038923"/>
    <w:rsid w:val="5733C3AE"/>
    <w:rsid w:val="57913F7A"/>
    <w:rsid w:val="58BF0BEB"/>
    <w:rsid w:val="5A5ADC4C"/>
    <w:rsid w:val="5AC74117"/>
    <w:rsid w:val="5D4701B2"/>
    <w:rsid w:val="5DB32D4F"/>
    <w:rsid w:val="5FD5ACD5"/>
    <w:rsid w:val="619188D3"/>
    <w:rsid w:val="620774A9"/>
    <w:rsid w:val="6230E21F"/>
    <w:rsid w:val="627706DA"/>
    <w:rsid w:val="63B47F64"/>
    <w:rsid w:val="647F9105"/>
    <w:rsid w:val="65BE0A66"/>
    <w:rsid w:val="66A5F30B"/>
    <w:rsid w:val="6767CF15"/>
    <w:rsid w:val="6A1434AE"/>
    <w:rsid w:val="6A16A6CF"/>
    <w:rsid w:val="6AABA544"/>
    <w:rsid w:val="6AD57856"/>
    <w:rsid w:val="6BA290C4"/>
    <w:rsid w:val="6BFF390B"/>
    <w:rsid w:val="6CE0ED45"/>
    <w:rsid w:val="6D52A1E3"/>
    <w:rsid w:val="6F59BB68"/>
    <w:rsid w:val="6F8DF117"/>
    <w:rsid w:val="708F249C"/>
    <w:rsid w:val="711B274C"/>
    <w:rsid w:val="71CB6454"/>
    <w:rsid w:val="7284161C"/>
    <w:rsid w:val="76A3AC72"/>
    <w:rsid w:val="77BB3F3C"/>
    <w:rsid w:val="77D4348F"/>
    <w:rsid w:val="791658C3"/>
    <w:rsid w:val="79F2BE87"/>
    <w:rsid w:val="79F59D2E"/>
    <w:rsid w:val="7A56A0E6"/>
    <w:rsid w:val="7DAC129B"/>
    <w:rsid w:val="7DE00C5B"/>
    <w:rsid w:val="7F15D0E5"/>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7f526a0c541f49d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Props1.xml><?xml version="1.0" encoding="utf-8"?>
<ds:datastoreItem xmlns:ds="http://schemas.openxmlformats.org/officeDocument/2006/customXml" ds:itemID="{BF3A521B-D6DE-4D11-AFDA-C58279FC09FD}"/>
</file>

<file path=customXml/itemProps2.xml><?xml version="1.0" encoding="utf-8"?>
<ds:datastoreItem xmlns:ds="http://schemas.openxmlformats.org/officeDocument/2006/customXml" ds:itemID="{066AE9D6-4524-4ED3-A9A6-F934B0D4F94D}"/>
</file>

<file path=customXml/itemProps3.xml><?xml version="1.0" encoding="utf-8"?>
<ds:datastoreItem xmlns:ds="http://schemas.openxmlformats.org/officeDocument/2006/customXml" ds:itemID="{B1C7C2D2-BAEF-452F-8BFF-51EF9EA5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7</cp:revision>
  <dcterms:created xsi:type="dcterms:W3CDTF">2024-01-08T23:56:19Z</dcterms:created>
  <dcterms:modified xsi:type="dcterms:W3CDTF">2024-02-05T02:20:47Z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